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2E" w:rsidRDefault="00CF0E2E" w:rsidP="00CF0E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  <w:lang w:eastAsia="ru-RU"/>
        </w:rPr>
        <w:drawing>
          <wp:inline distT="0" distB="0" distL="0" distR="0" wp14:anchorId="77D5F077" wp14:editId="6576F266">
            <wp:extent cx="2019300" cy="675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801" cy="6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E2E" w:rsidRDefault="00CF0E2E" w:rsidP="004D6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2F" w:rsidRPr="00385A2F" w:rsidRDefault="004D67C0" w:rsidP="004D6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Тульской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пользуются  </w:t>
      </w:r>
      <w:r w:rsidRPr="00385A2F">
        <w:rPr>
          <w:rFonts w:ascii="Times New Roman" w:hAnsi="Times New Roman" w:cs="Times New Roman"/>
          <w:b/>
          <w:sz w:val="28"/>
          <w:szCs w:val="28"/>
        </w:rPr>
        <w:t>дополнительны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proofErr w:type="gramEnd"/>
      <w:r w:rsidRPr="00385A2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38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A2F" w:rsidRPr="00385A2F">
        <w:rPr>
          <w:rFonts w:ascii="Times New Roman" w:hAnsi="Times New Roman" w:cs="Times New Roman"/>
          <w:b/>
          <w:sz w:val="28"/>
          <w:szCs w:val="28"/>
        </w:rPr>
        <w:t>Филиал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5A2F" w:rsidRPr="00385A2F">
        <w:rPr>
          <w:rFonts w:ascii="Times New Roman" w:hAnsi="Times New Roman" w:cs="Times New Roman"/>
          <w:b/>
          <w:sz w:val="28"/>
          <w:szCs w:val="28"/>
        </w:rPr>
        <w:t xml:space="preserve"> ППК «</w:t>
      </w:r>
      <w:proofErr w:type="spellStart"/>
      <w:r w:rsidR="00385A2F" w:rsidRPr="00385A2F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385A2F" w:rsidRPr="00385A2F">
        <w:rPr>
          <w:rFonts w:ascii="Times New Roman" w:hAnsi="Times New Roman" w:cs="Times New Roman"/>
          <w:b/>
          <w:sz w:val="28"/>
          <w:szCs w:val="28"/>
        </w:rPr>
        <w:t>» по Тульской области</w:t>
      </w:r>
    </w:p>
    <w:p w:rsidR="004D67C0" w:rsidRDefault="004D67C0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EC" w:rsidRDefault="00E746E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2C4CFC" w:rsidRPr="00056857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2C4CFC" w:rsidRPr="00056857">
        <w:rPr>
          <w:rFonts w:ascii="Times New Roman" w:hAnsi="Times New Roman" w:cs="Times New Roman"/>
          <w:sz w:val="28"/>
          <w:szCs w:val="28"/>
        </w:rPr>
        <w:t>ф</w:t>
      </w:r>
      <w:r w:rsidR="003C1254" w:rsidRPr="00056857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1254" w:rsidRPr="00056857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="003C1254" w:rsidRPr="0005685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C1254" w:rsidRPr="00056857">
        <w:rPr>
          <w:rFonts w:ascii="Times New Roman" w:hAnsi="Times New Roman" w:cs="Times New Roman"/>
          <w:sz w:val="28"/>
          <w:szCs w:val="28"/>
        </w:rPr>
        <w:t>» по Тульской области</w:t>
      </w:r>
      <w:r w:rsidR="002C4CFC" w:rsidRPr="0005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77C5A" w:rsidRPr="00002BFB">
        <w:rPr>
          <w:rFonts w:ascii="Times New Roman" w:hAnsi="Times New Roman" w:cs="Times New Roman"/>
          <w:sz w:val="28"/>
          <w:szCs w:val="28"/>
        </w:rPr>
        <w:t>оказа</w:t>
      </w:r>
      <w:r w:rsidR="0087378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77C5A" w:rsidRPr="00002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1300</w:t>
      </w:r>
      <w:r w:rsidR="00E77C5A" w:rsidRPr="00002BFB">
        <w:rPr>
          <w:rFonts w:ascii="Times New Roman" w:hAnsi="Times New Roman" w:cs="Times New Roman"/>
          <w:sz w:val="28"/>
          <w:szCs w:val="28"/>
        </w:rPr>
        <w:t xml:space="preserve"> </w:t>
      </w:r>
      <w:r w:rsidR="0087378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E74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6EC">
        <w:rPr>
          <w:rFonts w:ascii="Times New Roman" w:hAnsi="Times New Roman" w:cs="Times New Roman"/>
          <w:sz w:val="28"/>
          <w:szCs w:val="28"/>
        </w:rPr>
        <w:t>по выездному приему и курьерской доставк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6EC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0E2E">
        <w:rPr>
          <w:rFonts w:ascii="Times New Roman" w:hAnsi="Times New Roman" w:cs="Times New Roman"/>
          <w:sz w:val="28"/>
          <w:szCs w:val="28"/>
        </w:rPr>
        <w:t>также оказано</w:t>
      </w:r>
      <w:r w:rsidRPr="00E746EC">
        <w:rPr>
          <w:rFonts w:ascii="Times New Roman" w:hAnsi="Times New Roman" w:cs="Times New Roman"/>
          <w:sz w:val="28"/>
          <w:szCs w:val="28"/>
        </w:rPr>
        <w:t xml:space="preserve"> 168 консультационных услуг по составлению договоров в простой письменной форме и 45 консультационных услуг, связанных с оборотом объектов недвижимости с подготовкой письменной резолюции по результатам оказания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E2E" w:rsidRDefault="00CF0E2E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EC" w:rsidRDefault="00E746E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2E">
        <w:rPr>
          <w:rFonts w:ascii="Times New Roman" w:hAnsi="Times New Roman" w:cs="Times New Roman"/>
          <w:sz w:val="28"/>
          <w:szCs w:val="28"/>
        </w:rPr>
        <w:t>«</w:t>
      </w:r>
      <w:r w:rsidRPr="00CF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цены на услуги, оказываемые Учреждением, значительно ниже, чем в иных организациях, занимающихся юридической практикой, при этом качество услуг гарантировано, так как консультации будут оказываться сотрудниками, владеющими специальными знаниями в данной области</w:t>
      </w:r>
      <w:r w:rsidRPr="00CF0E2E">
        <w:rPr>
          <w:rFonts w:ascii="Times New Roman" w:hAnsi="Times New Roman" w:cs="Times New Roman"/>
          <w:sz w:val="28"/>
          <w:szCs w:val="28"/>
        </w:rPr>
        <w:t>», – подчеркнула директор Кадастровой палаты по Тульской области Светлана Васюнина.</w:t>
      </w:r>
    </w:p>
    <w:p w:rsidR="00CF0E2E" w:rsidRPr="00CF0E2E" w:rsidRDefault="00CF0E2E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C0" w:rsidRPr="004D67C0" w:rsidRDefault="004D67C0" w:rsidP="004D67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Учреждения помогают гражданам подготовить пакет документов и составить договор, отвечают на возникающие вопросы. Консультации предоставляются как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стной, так 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6EC" w:rsidRDefault="00E746E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учреждения готовы помочь </w:t>
      </w:r>
      <w:r w:rsidRPr="005E2075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5E2075">
        <w:rPr>
          <w:rFonts w:ascii="Times New Roman" w:hAnsi="Times New Roman" w:cs="Times New Roman"/>
          <w:sz w:val="28"/>
          <w:szCs w:val="28"/>
        </w:rPr>
        <w:t xml:space="preserve"> в сфере недвижимости</w:t>
      </w:r>
      <w:r>
        <w:rPr>
          <w:rFonts w:ascii="Times New Roman" w:hAnsi="Times New Roman" w:cs="Times New Roman"/>
          <w:sz w:val="28"/>
          <w:szCs w:val="28"/>
        </w:rPr>
        <w:t>. Таким образом, граждане могут получить квалифицированную помощь по интересующим их вопросам.</w:t>
      </w:r>
    </w:p>
    <w:p w:rsidR="00CF0E2E" w:rsidRDefault="00CF0E2E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4" w:rsidRPr="00873784" w:rsidRDefault="003C1254" w:rsidP="006F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FB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получении услуг можно по телефону: </w:t>
      </w:r>
      <w:r w:rsidR="004D67C0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4D6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D67C0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</w:t>
      </w:r>
      <w:r w:rsidR="0074726A" w:rsidRPr="00873784">
        <w:rPr>
          <w:rFonts w:ascii="Times New Roman" w:hAnsi="Times New Roman" w:cs="Times New Roman"/>
          <w:sz w:val="28"/>
          <w:szCs w:val="28"/>
        </w:rPr>
        <w:t>.</w:t>
      </w:r>
    </w:p>
    <w:sectPr w:rsidR="003C1254" w:rsidRPr="00873784" w:rsidSect="00CF0E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E8"/>
    <w:rsid w:val="00002BFB"/>
    <w:rsid w:val="00056857"/>
    <w:rsid w:val="001318C1"/>
    <w:rsid w:val="001611D3"/>
    <w:rsid w:val="00161FD0"/>
    <w:rsid w:val="002C4CFC"/>
    <w:rsid w:val="00385A2F"/>
    <w:rsid w:val="003C1254"/>
    <w:rsid w:val="004D67C0"/>
    <w:rsid w:val="00586AF8"/>
    <w:rsid w:val="005B06B7"/>
    <w:rsid w:val="005F4B95"/>
    <w:rsid w:val="006B5657"/>
    <w:rsid w:val="006F77CB"/>
    <w:rsid w:val="0074726A"/>
    <w:rsid w:val="008470A3"/>
    <w:rsid w:val="00873784"/>
    <w:rsid w:val="008B6BE8"/>
    <w:rsid w:val="009A3A6B"/>
    <w:rsid w:val="00C01514"/>
    <w:rsid w:val="00C87C7F"/>
    <w:rsid w:val="00CE6D40"/>
    <w:rsid w:val="00CF0E2E"/>
    <w:rsid w:val="00E746EC"/>
    <w:rsid w:val="00E77C5A"/>
    <w:rsid w:val="00F76FE8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222F"/>
  <w15:docId w15:val="{54A29EF8-CD22-4D4C-948E-5EF947E3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19</cp:revision>
  <dcterms:created xsi:type="dcterms:W3CDTF">2023-03-17T11:54:00Z</dcterms:created>
  <dcterms:modified xsi:type="dcterms:W3CDTF">2023-10-09T10:46:00Z</dcterms:modified>
</cp:coreProperties>
</file>